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2E52" w14:textId="3123DA36" w:rsidR="00985971" w:rsidRDefault="00F46122" w:rsidP="0098597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TEMPLATE OPINION OR </w:t>
      </w:r>
      <w:r w:rsidR="00B54060">
        <w:rPr>
          <w:rFonts w:ascii="Arial" w:hAnsi="Arial" w:cs="Arial"/>
          <w:b/>
          <w:sz w:val="28"/>
          <w:szCs w:val="28"/>
        </w:rPr>
        <w:t>VIEWPOINT PIECE</w:t>
      </w:r>
    </w:p>
    <w:p w14:paraId="34B9C5C6" w14:textId="77777777" w:rsidR="00985971" w:rsidRPr="00985971" w:rsidRDefault="00985971" w:rsidP="00985971">
      <w:pPr>
        <w:rPr>
          <w:rFonts w:ascii="Arial" w:hAnsi="Arial" w:cs="Arial"/>
          <w:b/>
          <w:sz w:val="22"/>
          <w:szCs w:val="22"/>
        </w:rPr>
      </w:pPr>
    </w:p>
    <w:p w14:paraId="55E5096E" w14:textId="481E6B6B" w:rsidR="00985971" w:rsidRPr="00985971" w:rsidRDefault="00EE0B3C" w:rsidP="00266B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Can All Help Children and Families Avoid Homelessness with the Foundation of a Home</w:t>
      </w:r>
    </w:p>
    <w:p w14:paraId="4EA7AC42" w14:textId="77777777" w:rsidR="00985971" w:rsidRPr="00985971" w:rsidRDefault="00985971" w:rsidP="00985971">
      <w:pPr>
        <w:rPr>
          <w:rFonts w:ascii="Arial" w:hAnsi="Arial" w:cs="Arial"/>
          <w:sz w:val="22"/>
          <w:szCs w:val="22"/>
        </w:rPr>
      </w:pPr>
    </w:p>
    <w:p w14:paraId="11883E04" w14:textId="0962A4D7" w:rsidR="00985971" w:rsidRPr="00985971" w:rsidRDefault="00985971" w:rsidP="00985971">
      <w:pPr>
        <w:jc w:val="both"/>
        <w:rPr>
          <w:rFonts w:ascii="Arial" w:hAnsi="Arial" w:cs="Arial"/>
          <w:i/>
          <w:sz w:val="22"/>
          <w:szCs w:val="22"/>
        </w:rPr>
      </w:pPr>
      <w:r w:rsidRPr="00985971">
        <w:rPr>
          <w:rFonts w:ascii="Arial" w:hAnsi="Arial" w:cs="Arial"/>
          <w:i/>
          <w:sz w:val="22"/>
          <w:szCs w:val="22"/>
          <w:highlight w:val="yellow"/>
        </w:rPr>
        <w:t>[Introduction</w:t>
      </w:r>
      <w:r w:rsidR="00EE0B3C">
        <w:rPr>
          <w:rFonts w:ascii="Arial" w:hAnsi="Arial" w:cs="Arial"/>
          <w:i/>
          <w:sz w:val="22"/>
          <w:szCs w:val="22"/>
          <w:highlight w:val="yellow"/>
        </w:rPr>
        <w:t xml:space="preserve"> Suggestions</w:t>
      </w:r>
      <w:r w:rsidRPr="00985971">
        <w:rPr>
          <w:rFonts w:ascii="Arial" w:hAnsi="Arial" w:cs="Arial"/>
          <w:i/>
          <w:sz w:val="22"/>
          <w:szCs w:val="22"/>
          <w:highlight w:val="yellow"/>
        </w:rPr>
        <w:t xml:space="preserve"> – open with something happening locally/in the news such as the housing crisis</w:t>
      </w:r>
      <w:r w:rsidR="00EE0B3C">
        <w:rPr>
          <w:rFonts w:ascii="Arial" w:hAnsi="Arial" w:cs="Arial"/>
          <w:i/>
          <w:sz w:val="22"/>
          <w:szCs w:val="22"/>
          <w:highlight w:val="yellow"/>
        </w:rPr>
        <w:t xml:space="preserve"> or homelessness in the community; look to tie in a recent family move-in</w:t>
      </w:r>
      <w:r w:rsidRPr="00985971">
        <w:rPr>
          <w:rFonts w:ascii="Arial" w:hAnsi="Arial" w:cs="Arial"/>
          <w:i/>
          <w:sz w:val="22"/>
          <w:szCs w:val="22"/>
          <w:highlight w:val="yellow"/>
        </w:rPr>
        <w:t>]</w:t>
      </w:r>
    </w:p>
    <w:p w14:paraId="2F80BA8A" w14:textId="56E5FF78" w:rsidR="003F4FF2" w:rsidRDefault="003F4FF2" w:rsidP="00985971">
      <w:pPr>
        <w:jc w:val="both"/>
        <w:rPr>
          <w:rFonts w:ascii="Arial" w:hAnsi="Arial" w:cs="Arial"/>
          <w:i/>
          <w:sz w:val="22"/>
          <w:szCs w:val="22"/>
        </w:rPr>
      </w:pPr>
    </w:p>
    <w:p w14:paraId="5151314C" w14:textId="1753EE15" w:rsidR="003F4FF2" w:rsidRDefault="003F4FF2" w:rsidP="003F4FF2">
      <w:pPr>
        <w:jc w:val="both"/>
        <w:rPr>
          <w:rFonts w:ascii="Arial" w:hAnsi="Arial" w:cs="Arial"/>
          <w:sz w:val="22"/>
          <w:szCs w:val="22"/>
        </w:rPr>
      </w:pPr>
      <w:r w:rsidRPr="00985971">
        <w:rPr>
          <w:rFonts w:ascii="Arial" w:hAnsi="Arial" w:cs="Arial"/>
          <w:sz w:val="22"/>
          <w:szCs w:val="22"/>
        </w:rPr>
        <w:t xml:space="preserve">We </w:t>
      </w:r>
      <w:r w:rsidR="00A40FB1">
        <w:rPr>
          <w:rFonts w:ascii="Arial" w:hAnsi="Arial" w:cs="Arial"/>
          <w:sz w:val="22"/>
          <w:szCs w:val="22"/>
        </w:rPr>
        <w:t xml:space="preserve">all </w:t>
      </w:r>
      <w:r w:rsidRPr="00985971">
        <w:rPr>
          <w:rFonts w:ascii="Arial" w:hAnsi="Arial" w:cs="Arial"/>
          <w:sz w:val="22"/>
          <w:szCs w:val="22"/>
        </w:rPr>
        <w:t xml:space="preserve">read the headlines and know the crisis facing </w:t>
      </w:r>
      <w:r>
        <w:rPr>
          <w:rFonts w:ascii="Arial" w:hAnsi="Arial" w:cs="Arial"/>
          <w:sz w:val="22"/>
          <w:szCs w:val="22"/>
        </w:rPr>
        <w:t>children, families and seniors</w:t>
      </w:r>
      <w:r w:rsidRPr="00985971">
        <w:rPr>
          <w:rFonts w:ascii="Arial" w:hAnsi="Arial" w:cs="Arial"/>
          <w:sz w:val="22"/>
          <w:szCs w:val="22"/>
        </w:rPr>
        <w:t xml:space="preserve"> –</w:t>
      </w:r>
      <w:r w:rsidR="00486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people </w:t>
      </w:r>
      <w:r w:rsidRPr="00985971">
        <w:rPr>
          <w:rFonts w:ascii="Arial" w:hAnsi="Arial" w:cs="Arial"/>
          <w:sz w:val="22"/>
          <w:szCs w:val="22"/>
        </w:rPr>
        <w:t xml:space="preserve">are struggling with rising </w:t>
      </w:r>
      <w:r>
        <w:rPr>
          <w:rFonts w:ascii="Arial" w:hAnsi="Arial" w:cs="Arial"/>
          <w:sz w:val="22"/>
          <w:szCs w:val="22"/>
        </w:rPr>
        <w:t>housing costs</w:t>
      </w:r>
      <w:r w:rsidR="00DD0EDB">
        <w:rPr>
          <w:rFonts w:ascii="Arial" w:hAnsi="Arial" w:cs="Arial"/>
          <w:sz w:val="22"/>
          <w:szCs w:val="22"/>
        </w:rPr>
        <w:t>. C</w:t>
      </w:r>
      <w:r w:rsidRPr="00985971">
        <w:rPr>
          <w:rFonts w:ascii="Arial" w:hAnsi="Arial" w:cs="Arial"/>
          <w:sz w:val="22"/>
          <w:szCs w:val="22"/>
        </w:rPr>
        <w:t>hoos</w:t>
      </w:r>
      <w:r w:rsidR="00DD0EDB">
        <w:rPr>
          <w:rFonts w:ascii="Arial" w:hAnsi="Arial" w:cs="Arial"/>
          <w:sz w:val="22"/>
          <w:szCs w:val="22"/>
        </w:rPr>
        <w:t>ing</w:t>
      </w:r>
      <w:r w:rsidRPr="00985971">
        <w:rPr>
          <w:rFonts w:ascii="Arial" w:hAnsi="Arial" w:cs="Arial"/>
          <w:sz w:val="22"/>
          <w:szCs w:val="22"/>
        </w:rPr>
        <w:t xml:space="preserve"> between buying food</w:t>
      </w:r>
      <w:r>
        <w:rPr>
          <w:rFonts w:ascii="Arial" w:hAnsi="Arial" w:cs="Arial"/>
          <w:sz w:val="22"/>
          <w:szCs w:val="22"/>
        </w:rPr>
        <w:t>, medical care</w:t>
      </w:r>
      <w:r w:rsidRPr="00985971">
        <w:rPr>
          <w:rFonts w:ascii="Arial" w:hAnsi="Arial" w:cs="Arial"/>
          <w:sz w:val="22"/>
          <w:szCs w:val="22"/>
        </w:rPr>
        <w:t xml:space="preserve"> or keeping a roof over their heads</w:t>
      </w:r>
      <w:r w:rsidR="00DD0EDB">
        <w:rPr>
          <w:rFonts w:ascii="Arial" w:hAnsi="Arial" w:cs="Arial"/>
          <w:sz w:val="22"/>
          <w:szCs w:val="22"/>
        </w:rPr>
        <w:t xml:space="preserve"> is now the norm for many families</w:t>
      </w:r>
      <w:r w:rsidRPr="00985971">
        <w:rPr>
          <w:rFonts w:ascii="Arial" w:hAnsi="Arial" w:cs="Arial"/>
          <w:sz w:val="22"/>
          <w:szCs w:val="22"/>
        </w:rPr>
        <w:t>. And even as people work two and three jobs, they lack access to affordable financing that might put them on a path to buying a home.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576497" w14:textId="1ABAA436" w:rsidR="004247D8" w:rsidRDefault="004247D8" w:rsidP="003F4FF2">
      <w:pPr>
        <w:jc w:val="both"/>
        <w:rPr>
          <w:rFonts w:ascii="Arial" w:hAnsi="Arial" w:cs="Arial"/>
          <w:sz w:val="22"/>
          <w:szCs w:val="22"/>
        </w:rPr>
      </w:pPr>
    </w:p>
    <w:p w14:paraId="2FF3B8A0" w14:textId="2095D7D8" w:rsidR="004247D8" w:rsidRDefault="004247D8" w:rsidP="00424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Unfortunately, </w:t>
      </w:r>
      <w:r w:rsidRPr="00985971">
        <w:rPr>
          <w:rFonts w:ascii="Arial" w:hAnsi="Arial" w:cs="Arial"/>
          <w:sz w:val="22"/>
          <w:szCs w:val="22"/>
        </w:rPr>
        <w:t xml:space="preserve">Californians are being locked out of homeownership and stable housing with devastating consequences for children, families and communities. A </w:t>
      </w:r>
      <w:hyperlink r:id="rId8" w:history="1">
        <w:r w:rsidRPr="00985971">
          <w:rPr>
            <w:rStyle w:val="Hyperlink"/>
            <w:rFonts w:ascii="Arial" w:eastAsiaTheme="majorEastAsia" w:hAnsi="Arial" w:cs="Arial"/>
            <w:sz w:val="22"/>
            <w:szCs w:val="22"/>
          </w:rPr>
          <w:t>recent study by researchers at Boston Medical Center</w:t>
        </w:r>
      </w:hyperlink>
      <w:r w:rsidRPr="00985971">
        <w:rPr>
          <w:rFonts w:ascii="Arial" w:hAnsi="Arial" w:cs="Arial"/>
          <w:sz w:val="22"/>
          <w:szCs w:val="22"/>
        </w:rPr>
        <w:t xml:space="preserve"> found housing instability, including chronically late rent payments, can affect the mental and physical health of family members of all ages.</w:t>
      </w:r>
    </w:p>
    <w:p w14:paraId="2F86400D" w14:textId="4C54109B" w:rsidR="004247D8" w:rsidRDefault="004247D8" w:rsidP="004247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631008" w14:textId="47C6CD71" w:rsidR="004247D8" w:rsidRDefault="004247D8" w:rsidP="00424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families are just one crisis from not having a home at all.</w:t>
      </w:r>
    </w:p>
    <w:p w14:paraId="5086755C" w14:textId="77777777" w:rsidR="003F4FF2" w:rsidRDefault="003F4FF2" w:rsidP="00985971">
      <w:pPr>
        <w:jc w:val="both"/>
        <w:rPr>
          <w:rFonts w:ascii="Arial" w:hAnsi="Arial" w:cs="Arial"/>
          <w:i/>
          <w:sz w:val="22"/>
          <w:szCs w:val="22"/>
        </w:rPr>
      </w:pPr>
    </w:p>
    <w:p w14:paraId="5CF65AE2" w14:textId="7AFC5682" w:rsidR="00EE0B3C" w:rsidRDefault="00DD0EDB" w:rsidP="00EE0B3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Families </w:t>
      </w:r>
      <w:r w:rsidR="003F4FF2">
        <w:rPr>
          <w:rFonts w:ascii="Arial" w:hAnsi="Arial" w:cs="Arial"/>
          <w:sz w:val="22"/>
          <w:szCs w:val="22"/>
        </w:rPr>
        <w:t>like Tracy Owens</w:t>
      </w:r>
      <w:r>
        <w:rPr>
          <w:rFonts w:ascii="Arial" w:hAnsi="Arial" w:cs="Arial"/>
          <w:sz w:val="22"/>
          <w:szCs w:val="22"/>
        </w:rPr>
        <w:t xml:space="preserve"> and her 11-year-old son</w:t>
      </w:r>
      <w:r w:rsidR="003F4FF2"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sz w:val="22"/>
          <w:szCs w:val="22"/>
        </w:rPr>
        <w:t xml:space="preserve">single </w:t>
      </w:r>
      <w:r w:rsidR="00EE0B3C">
        <w:rPr>
          <w:rFonts w:ascii="Arial" w:hAnsi="Arial" w:cs="Arial"/>
          <w:sz w:val="22"/>
          <w:szCs w:val="22"/>
        </w:rPr>
        <w:t xml:space="preserve">mother </w:t>
      </w:r>
      <w:r w:rsidR="003F4FF2">
        <w:rPr>
          <w:rFonts w:ascii="Arial" w:hAnsi="Arial" w:cs="Arial"/>
          <w:sz w:val="22"/>
          <w:szCs w:val="22"/>
        </w:rPr>
        <w:t xml:space="preserve">was </w:t>
      </w:r>
      <w:r w:rsidR="00EE0B3C" w:rsidRPr="00BE222B">
        <w:rPr>
          <w:rFonts w:ascii="Arial" w:hAnsi="Arial" w:cs="Arial"/>
          <w:color w:val="000000" w:themeColor="text1"/>
          <w:sz w:val="22"/>
          <w:szCs w:val="22"/>
        </w:rPr>
        <w:t>diagnosed with breast cancer at age 35</w:t>
      </w:r>
      <w:r w:rsidR="004247D8">
        <w:rPr>
          <w:rFonts w:ascii="Arial" w:hAnsi="Arial" w:cs="Arial"/>
          <w:color w:val="000000" w:themeColor="text1"/>
          <w:sz w:val="22"/>
          <w:szCs w:val="22"/>
        </w:rPr>
        <w:t>.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challenges kept coming her way</w:t>
      </w:r>
      <w:r w:rsidR="003F4FF2">
        <w:rPr>
          <w:rFonts w:ascii="Arial" w:hAnsi="Arial" w:cs="Arial"/>
          <w:color w:val="000000" w:themeColor="text1"/>
          <w:sz w:val="22"/>
          <w:szCs w:val="22"/>
        </w:rPr>
        <w:t>. Facing intense medical treatment, and just months after losing her own father to cancer, Owens had to end an unhealthy marriage</w:t>
      </w:r>
      <w:r>
        <w:rPr>
          <w:rFonts w:ascii="Arial" w:hAnsi="Arial" w:cs="Arial"/>
          <w:color w:val="000000" w:themeColor="text1"/>
          <w:sz w:val="22"/>
          <w:szCs w:val="22"/>
        </w:rPr>
        <w:t>. In a matter of months, she also had</w:t>
      </w:r>
      <w:r w:rsidR="003F4F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3F4FF2">
        <w:rPr>
          <w:rFonts w:ascii="Arial" w:hAnsi="Arial" w:cs="Arial"/>
          <w:color w:val="000000" w:themeColor="text1"/>
          <w:sz w:val="22"/>
          <w:szCs w:val="22"/>
        </w:rPr>
        <w:t xml:space="preserve">look for a new place to live when her landlord suddenly decided to sell the </w:t>
      </w:r>
      <w:r>
        <w:rPr>
          <w:rFonts w:ascii="Arial" w:hAnsi="Arial" w:cs="Arial"/>
          <w:color w:val="000000" w:themeColor="text1"/>
          <w:sz w:val="22"/>
          <w:szCs w:val="22"/>
        </w:rPr>
        <w:t>home she had been renting</w:t>
      </w:r>
      <w:r w:rsidR="003F4FF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247D8">
        <w:rPr>
          <w:rFonts w:ascii="Arial" w:hAnsi="Arial" w:cs="Arial"/>
          <w:color w:val="000000" w:themeColor="text1"/>
          <w:sz w:val="22"/>
          <w:szCs w:val="22"/>
        </w:rPr>
        <w:t>She feared she and her son would be homeless.</w:t>
      </w:r>
    </w:p>
    <w:p w14:paraId="1D3C525B" w14:textId="2ABDCE15" w:rsidR="003F4FF2" w:rsidRDefault="003F4FF2" w:rsidP="00EE0B3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901896" w14:textId="732C5FBF" w:rsidR="003F4FF2" w:rsidRDefault="003F4FF2" w:rsidP="00EE0B3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But like all the families we work with at Habitat for Humanity </w:t>
      </w:r>
      <w:r w:rsidRPr="003F4FF2">
        <w:rPr>
          <w:rFonts w:ascii="Arial" w:hAnsi="Arial" w:cs="Arial"/>
          <w:color w:val="000000" w:themeColor="text1"/>
          <w:sz w:val="22"/>
          <w:szCs w:val="22"/>
          <w:highlight w:val="yellow"/>
        </w:rPr>
        <w:t>[AFFILIATE</w:t>
      </w:r>
      <w:r w:rsidR="0048631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NAME</w:t>
      </w:r>
      <w:r w:rsidRPr="003F4FF2">
        <w:rPr>
          <w:rFonts w:ascii="Arial" w:hAnsi="Arial" w:cs="Arial"/>
          <w:color w:val="000000" w:themeColor="text1"/>
          <w:sz w:val="22"/>
          <w:szCs w:val="22"/>
          <w:highlight w:val="yellow"/>
        </w:rPr>
        <w:t>]</w:t>
      </w:r>
      <w:r w:rsidRPr="003F4F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Owens was determined</w:t>
      </w:r>
      <w:r w:rsidR="00DD0EDB">
        <w:rPr>
          <w:rFonts w:ascii="Arial" w:hAnsi="Arial" w:cs="Arial"/>
          <w:color w:val="000000" w:themeColor="text1"/>
          <w:sz w:val="22"/>
          <w:szCs w:val="22"/>
        </w:rPr>
        <w:t xml:space="preserve"> to rebuild a stable life for her and her son. After more than </w:t>
      </w:r>
      <w:r w:rsidR="00DD0EDB" w:rsidRPr="00DD0EDB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="00486310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="00DD0EDB">
        <w:rPr>
          <w:rFonts w:ascii="Arial" w:hAnsi="Arial" w:cs="Arial"/>
          <w:color w:val="000000" w:themeColor="text1"/>
          <w:sz w:val="22"/>
          <w:szCs w:val="22"/>
        </w:rPr>
        <w:t xml:space="preserve"> hours of sweat equity, and thanks to the contributions of community members, Owens and her son have an affordable home to call their own.</w:t>
      </w:r>
    </w:p>
    <w:p w14:paraId="72098057" w14:textId="19F99A97" w:rsidR="00EE0B3C" w:rsidRDefault="00EE0B3C" w:rsidP="00EE0B3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EC08E3" w14:textId="6A30F4CE" w:rsidR="004247D8" w:rsidRPr="004247D8" w:rsidRDefault="004247D8" w:rsidP="004247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 we know this home is just the beginning for Owens and her son. </w:t>
      </w:r>
      <w:r w:rsidR="00DD0EDB">
        <w:rPr>
          <w:rFonts w:ascii="Arial" w:hAnsi="Arial" w:cs="Arial"/>
          <w:color w:val="000000" w:themeColor="text1"/>
          <w:sz w:val="22"/>
          <w:szCs w:val="22"/>
        </w:rPr>
        <w:t>At Habitat for Humanity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247D8">
        <w:rPr>
          <w:rFonts w:ascii="Arial" w:hAnsi="Arial" w:cs="Arial"/>
          <w:color w:val="000000" w:themeColor="text1"/>
          <w:sz w:val="22"/>
          <w:szCs w:val="22"/>
          <w:highlight w:val="yellow"/>
        </w:rPr>
        <w:t>[</w:t>
      </w:r>
      <w:r>
        <w:rPr>
          <w:rFonts w:ascii="Arial" w:hAnsi="Arial" w:cs="Arial"/>
          <w:color w:val="000000" w:themeColor="text1"/>
          <w:sz w:val="22"/>
          <w:szCs w:val="22"/>
          <w:highlight w:val="yellow"/>
        </w:rPr>
        <w:t>AFFILIATE</w:t>
      </w:r>
      <w:r w:rsidR="00486310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NAME</w:t>
      </w:r>
      <w:r w:rsidRPr="004247D8">
        <w:rPr>
          <w:rFonts w:ascii="Arial" w:hAnsi="Arial" w:cs="Arial"/>
          <w:color w:val="000000" w:themeColor="text1"/>
          <w:sz w:val="22"/>
          <w:szCs w:val="22"/>
          <w:highlight w:val="yellow"/>
        </w:rPr>
        <w:t>]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we see every day the </w:t>
      </w:r>
      <w:r w:rsidRPr="00985971">
        <w:rPr>
          <w:rFonts w:ascii="Arial" w:hAnsi="Arial" w:cs="Arial"/>
          <w:sz w:val="22"/>
          <w:szCs w:val="22"/>
        </w:rPr>
        <w:t xml:space="preserve">significant improvements </w:t>
      </w:r>
      <w:r>
        <w:rPr>
          <w:rFonts w:ascii="Arial" w:hAnsi="Arial" w:cs="Arial"/>
          <w:sz w:val="22"/>
          <w:szCs w:val="22"/>
        </w:rPr>
        <w:t xml:space="preserve">a home brings </w:t>
      </w:r>
      <w:r w:rsidRPr="00985971">
        <w:rPr>
          <w:rFonts w:ascii="Arial" w:hAnsi="Arial" w:cs="Arial"/>
          <w:sz w:val="22"/>
          <w:szCs w:val="22"/>
        </w:rPr>
        <w:t xml:space="preserve">in children’s academic lives and financial stability </w:t>
      </w:r>
      <w:r>
        <w:rPr>
          <w:rFonts w:ascii="Arial" w:hAnsi="Arial" w:cs="Arial"/>
          <w:sz w:val="22"/>
          <w:szCs w:val="22"/>
        </w:rPr>
        <w:t>for families</w:t>
      </w:r>
      <w:r w:rsidRPr="00985971">
        <w:rPr>
          <w:rFonts w:ascii="Arial" w:hAnsi="Arial" w:cs="Arial"/>
          <w:sz w:val="22"/>
          <w:szCs w:val="22"/>
        </w:rPr>
        <w:t xml:space="preserve">. A local survey found </w:t>
      </w:r>
      <w:r w:rsidRPr="00985971">
        <w:rPr>
          <w:rFonts w:ascii="Arial" w:hAnsi="Arial" w:cs="Arial"/>
          <w:bCs/>
          <w:sz w:val="22"/>
          <w:szCs w:val="22"/>
          <w:highlight w:val="yellow"/>
        </w:rPr>
        <w:t>XX</w:t>
      </w:r>
      <w:r w:rsidRPr="00985971">
        <w:rPr>
          <w:rFonts w:ascii="Arial" w:hAnsi="Arial" w:cs="Arial"/>
          <w:bCs/>
          <w:sz w:val="22"/>
          <w:szCs w:val="22"/>
        </w:rPr>
        <w:t>%</w:t>
      </w:r>
      <w:r w:rsidRPr="00985971">
        <w:rPr>
          <w:rFonts w:ascii="Arial" w:hAnsi="Arial" w:cs="Arial"/>
          <w:b/>
          <w:bCs/>
          <w:sz w:val="22"/>
          <w:szCs w:val="22"/>
        </w:rPr>
        <w:t> </w:t>
      </w:r>
      <w:r w:rsidRPr="00985971">
        <w:rPr>
          <w:rFonts w:ascii="Arial" w:hAnsi="Arial" w:cs="Arial"/>
          <w:sz w:val="22"/>
          <w:szCs w:val="22"/>
        </w:rPr>
        <w:t xml:space="preserve">of families with school-age children reported an improvement in study habits and school performance, </w:t>
      </w:r>
      <w:r w:rsidRPr="00985971">
        <w:rPr>
          <w:rFonts w:ascii="Arial" w:hAnsi="Arial" w:cs="Arial"/>
          <w:bCs/>
          <w:sz w:val="22"/>
          <w:szCs w:val="22"/>
          <w:highlight w:val="yellow"/>
        </w:rPr>
        <w:t>XX%</w:t>
      </w:r>
      <w:r w:rsidRPr="00985971">
        <w:rPr>
          <w:rFonts w:ascii="Arial" w:hAnsi="Arial" w:cs="Arial"/>
          <w:b/>
          <w:bCs/>
          <w:sz w:val="22"/>
          <w:szCs w:val="22"/>
        </w:rPr>
        <w:t> </w:t>
      </w:r>
      <w:r w:rsidRPr="00985971">
        <w:rPr>
          <w:rFonts w:ascii="Arial" w:hAnsi="Arial" w:cs="Arial"/>
          <w:sz w:val="22"/>
          <w:szCs w:val="22"/>
        </w:rPr>
        <w:t>of families have had at least one family member start</w:t>
      </w:r>
      <w:r>
        <w:rPr>
          <w:rFonts w:ascii="Arial" w:hAnsi="Arial" w:cs="Arial"/>
          <w:sz w:val="22"/>
          <w:szCs w:val="22"/>
        </w:rPr>
        <w:t xml:space="preserve"> or complete higher education or</w:t>
      </w:r>
      <w:r w:rsidRPr="00985971">
        <w:rPr>
          <w:rFonts w:ascii="Arial" w:hAnsi="Arial" w:cs="Arial"/>
          <w:sz w:val="22"/>
          <w:szCs w:val="22"/>
        </w:rPr>
        <w:t xml:space="preserve"> job-training programs, and </w:t>
      </w:r>
      <w:r w:rsidRPr="00985971">
        <w:rPr>
          <w:rFonts w:ascii="Arial" w:hAnsi="Arial" w:cs="Arial"/>
          <w:bCs/>
          <w:sz w:val="22"/>
          <w:szCs w:val="22"/>
          <w:highlight w:val="yellow"/>
        </w:rPr>
        <w:t>XX%</w:t>
      </w:r>
      <w:r w:rsidRPr="00985971">
        <w:rPr>
          <w:rFonts w:ascii="Arial" w:hAnsi="Arial" w:cs="Arial"/>
          <w:b/>
          <w:bCs/>
          <w:sz w:val="22"/>
          <w:szCs w:val="22"/>
        </w:rPr>
        <w:t> </w:t>
      </w:r>
      <w:r w:rsidRPr="00985971">
        <w:rPr>
          <w:rFonts w:ascii="Arial" w:hAnsi="Arial" w:cs="Arial"/>
          <w:sz w:val="22"/>
          <w:szCs w:val="22"/>
        </w:rPr>
        <w:t xml:space="preserve">of families have more savings than prior to </w:t>
      </w:r>
      <w:r>
        <w:rPr>
          <w:rFonts w:ascii="Arial" w:hAnsi="Arial" w:cs="Arial"/>
          <w:sz w:val="22"/>
          <w:szCs w:val="22"/>
        </w:rPr>
        <w:t>earning</w:t>
      </w:r>
      <w:r w:rsidRPr="00985971">
        <w:rPr>
          <w:rFonts w:ascii="Arial" w:hAnsi="Arial" w:cs="Arial"/>
          <w:sz w:val="22"/>
          <w:szCs w:val="22"/>
        </w:rPr>
        <w:t xml:space="preserve"> their Habitat home.</w:t>
      </w:r>
    </w:p>
    <w:p w14:paraId="1337A5BD" w14:textId="6D8EF7AC" w:rsidR="00DD0EDB" w:rsidRDefault="00DD0EDB" w:rsidP="00EE0B3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6C0923" w14:textId="6DC98FC8" w:rsidR="00985971" w:rsidRDefault="004247D8" w:rsidP="009859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D0EDB" w:rsidRPr="00985971">
        <w:rPr>
          <w:rFonts w:ascii="Arial" w:hAnsi="Arial" w:cs="Arial"/>
          <w:sz w:val="22"/>
          <w:szCs w:val="22"/>
        </w:rPr>
        <w:t xml:space="preserve">o build up families and communities, and with a housing crisis of the magnitude California faces, we need all </w:t>
      </w:r>
      <w:proofErr w:type="gramStart"/>
      <w:r w:rsidR="00DD0EDB" w:rsidRPr="00985971">
        <w:rPr>
          <w:rFonts w:ascii="Arial" w:hAnsi="Arial" w:cs="Arial"/>
          <w:sz w:val="22"/>
          <w:szCs w:val="22"/>
        </w:rPr>
        <w:t>hands on</w:t>
      </w:r>
      <w:proofErr w:type="gramEnd"/>
      <w:r w:rsidR="00DD0EDB" w:rsidRPr="00985971">
        <w:rPr>
          <w:rFonts w:ascii="Arial" w:hAnsi="Arial" w:cs="Arial"/>
          <w:sz w:val="22"/>
          <w:szCs w:val="22"/>
        </w:rPr>
        <w:t xml:space="preserve"> deck. </w:t>
      </w:r>
    </w:p>
    <w:p w14:paraId="689DEE1B" w14:textId="77777777" w:rsidR="004247D8" w:rsidRPr="00985971" w:rsidRDefault="004247D8" w:rsidP="00985971">
      <w:pPr>
        <w:jc w:val="both"/>
        <w:rPr>
          <w:rFonts w:ascii="Arial" w:hAnsi="Arial" w:cs="Arial"/>
          <w:sz w:val="22"/>
          <w:szCs w:val="22"/>
        </w:rPr>
      </w:pPr>
    </w:p>
    <w:p w14:paraId="39A74BCC" w14:textId="1E42AA28" w:rsidR="00985971" w:rsidRPr="00985971" w:rsidRDefault="00A40FB1" w:rsidP="00A40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That’s where you come in. As you file your state tax return this season, you can help</w:t>
      </w:r>
      <w:r w:rsidR="00985971" w:rsidRPr="00985971">
        <w:rPr>
          <w:rFonts w:ascii="Arial" w:hAnsi="Arial" w:cs="Arial"/>
          <w:sz w:val="22"/>
          <w:szCs w:val="22"/>
        </w:rPr>
        <w:t xml:space="preserve"> build homes and hope </w:t>
      </w:r>
      <w:r>
        <w:rPr>
          <w:rFonts w:ascii="Arial" w:hAnsi="Arial" w:cs="Arial"/>
          <w:sz w:val="22"/>
          <w:szCs w:val="22"/>
        </w:rPr>
        <w:t xml:space="preserve">and create a state where </w:t>
      </w:r>
      <w:r w:rsidR="00985971" w:rsidRPr="00985971">
        <w:rPr>
          <w:rFonts w:ascii="Arial" w:hAnsi="Arial" w:cs="Arial"/>
          <w:sz w:val="22"/>
          <w:szCs w:val="22"/>
        </w:rPr>
        <w:t>every child, family and veteran can have a decent place to call home. With as a little as $1, and without even picking up a hammer,</w:t>
      </w:r>
      <w:r>
        <w:rPr>
          <w:rFonts w:ascii="Arial" w:hAnsi="Arial" w:cs="Arial"/>
          <w:sz w:val="22"/>
          <w:szCs w:val="22"/>
        </w:rPr>
        <w:t xml:space="preserve"> you can make a </w:t>
      </w:r>
      <w:r w:rsidR="00985971" w:rsidRPr="00985971">
        <w:rPr>
          <w:rFonts w:ascii="Arial" w:hAnsi="Arial" w:cs="Arial"/>
          <w:sz w:val="22"/>
          <w:szCs w:val="22"/>
        </w:rPr>
        <w:t xml:space="preserve">tax-deductible donation to </w:t>
      </w:r>
      <w:r w:rsidR="00F46122">
        <w:rPr>
          <w:rFonts w:ascii="Arial" w:hAnsi="Arial" w:cs="Arial"/>
          <w:sz w:val="22"/>
          <w:szCs w:val="22"/>
        </w:rPr>
        <w:t>the Habitat for Humanity</w:t>
      </w:r>
      <w:r w:rsidR="00985971" w:rsidRPr="00985971">
        <w:rPr>
          <w:rFonts w:ascii="Arial" w:hAnsi="Arial" w:cs="Arial"/>
          <w:sz w:val="22"/>
          <w:szCs w:val="22"/>
        </w:rPr>
        <w:t xml:space="preserve"> Voluntary Tax Contribution Fund on </w:t>
      </w:r>
      <w:r>
        <w:rPr>
          <w:rFonts w:ascii="Arial" w:hAnsi="Arial" w:cs="Arial"/>
          <w:sz w:val="22"/>
          <w:szCs w:val="22"/>
        </w:rPr>
        <w:t>your</w:t>
      </w:r>
      <w:bookmarkStart w:id="0" w:name="_GoBack"/>
      <w:bookmarkEnd w:id="0"/>
      <w:r w:rsidR="00985971" w:rsidRPr="00985971">
        <w:rPr>
          <w:rFonts w:ascii="Arial" w:hAnsi="Arial" w:cs="Arial"/>
          <w:sz w:val="22"/>
          <w:szCs w:val="22"/>
        </w:rPr>
        <w:t xml:space="preserve"> 201</w:t>
      </w:r>
      <w:r w:rsidR="004247D8">
        <w:rPr>
          <w:rFonts w:ascii="Arial" w:hAnsi="Arial" w:cs="Arial"/>
          <w:sz w:val="22"/>
          <w:szCs w:val="22"/>
        </w:rPr>
        <w:t>8</w:t>
      </w:r>
      <w:r w:rsidR="00985971" w:rsidRPr="00985971">
        <w:rPr>
          <w:rFonts w:ascii="Arial" w:hAnsi="Arial" w:cs="Arial"/>
          <w:sz w:val="22"/>
          <w:szCs w:val="22"/>
        </w:rPr>
        <w:t xml:space="preserve"> California tax return. </w:t>
      </w:r>
    </w:p>
    <w:p w14:paraId="6213A0E8" w14:textId="77777777" w:rsidR="00985971" w:rsidRPr="00985971" w:rsidRDefault="00985971" w:rsidP="00985971">
      <w:pPr>
        <w:rPr>
          <w:rFonts w:ascii="Arial" w:hAnsi="Arial" w:cs="Arial"/>
          <w:sz w:val="22"/>
          <w:szCs w:val="22"/>
        </w:rPr>
      </w:pPr>
    </w:p>
    <w:p w14:paraId="2610CF48" w14:textId="77777777" w:rsidR="00985971" w:rsidRPr="00985971" w:rsidRDefault="00985971" w:rsidP="00985971">
      <w:pPr>
        <w:jc w:val="both"/>
        <w:rPr>
          <w:rFonts w:ascii="Arial" w:hAnsi="Arial" w:cs="Arial"/>
          <w:sz w:val="22"/>
          <w:szCs w:val="22"/>
        </w:rPr>
      </w:pPr>
      <w:r w:rsidRPr="00985971">
        <w:rPr>
          <w:rFonts w:ascii="Arial" w:hAnsi="Arial" w:cs="Arial"/>
          <w:sz w:val="22"/>
          <w:szCs w:val="22"/>
        </w:rPr>
        <w:t xml:space="preserve">Detailed steps on how to contribute – whether you file taxes on your own or receive assistance from a tax preparer – as well a donation reminder form can be found at </w:t>
      </w:r>
      <w:hyperlink r:id="rId9" w:history="1">
        <w:r w:rsidRPr="00985971">
          <w:rPr>
            <w:rStyle w:val="Hyperlink"/>
            <w:rFonts w:ascii="Arial" w:eastAsiaTheme="majorEastAsia" w:hAnsi="Arial" w:cs="Arial"/>
            <w:sz w:val="22"/>
            <w:szCs w:val="22"/>
          </w:rPr>
          <w:t>www.habitatca.org</w:t>
        </w:r>
      </w:hyperlink>
      <w:r w:rsidRPr="00985971">
        <w:rPr>
          <w:rStyle w:val="Hyperlink"/>
          <w:rFonts w:ascii="Arial" w:eastAsiaTheme="majorEastAsia" w:hAnsi="Arial" w:cs="Arial"/>
          <w:sz w:val="22"/>
          <w:szCs w:val="22"/>
        </w:rPr>
        <w:t>/taxfund</w:t>
      </w:r>
      <w:r w:rsidRPr="00985971">
        <w:rPr>
          <w:rFonts w:ascii="Arial" w:hAnsi="Arial" w:cs="Arial"/>
          <w:sz w:val="22"/>
          <w:szCs w:val="22"/>
        </w:rPr>
        <w:t xml:space="preserve">. </w:t>
      </w:r>
    </w:p>
    <w:p w14:paraId="6DECBF51" w14:textId="77777777" w:rsidR="00985971" w:rsidRPr="00985971" w:rsidRDefault="00985971" w:rsidP="00985971">
      <w:pPr>
        <w:jc w:val="both"/>
        <w:rPr>
          <w:rFonts w:ascii="Arial" w:hAnsi="Arial" w:cs="Arial"/>
          <w:sz w:val="22"/>
          <w:szCs w:val="22"/>
        </w:rPr>
      </w:pPr>
    </w:p>
    <w:p w14:paraId="2E746F2D" w14:textId="39B33B9B" w:rsidR="00985971" w:rsidRPr="00985971" w:rsidRDefault="00985971" w:rsidP="00985971">
      <w:pPr>
        <w:jc w:val="both"/>
        <w:rPr>
          <w:rFonts w:ascii="Arial" w:hAnsi="Arial" w:cs="Arial"/>
          <w:sz w:val="22"/>
          <w:szCs w:val="22"/>
        </w:rPr>
      </w:pPr>
      <w:r w:rsidRPr="00985971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 xml:space="preserve">Thanks to the </w:t>
      </w:r>
      <w:r w:rsidR="0048631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Habitat for Humanity </w:t>
      </w:r>
      <w:r w:rsidRPr="00985971">
        <w:rPr>
          <w:rFonts w:ascii="Arial" w:hAnsi="Arial" w:cs="Arial"/>
          <w:color w:val="333333"/>
          <w:sz w:val="22"/>
          <w:szCs w:val="22"/>
          <w:shd w:val="clear" w:color="auto" w:fill="FFFFFF"/>
        </w:rPr>
        <w:t>Voluntary Tax Contribution Fund, more than $</w:t>
      </w:r>
      <w:r w:rsidR="00DD0EDB">
        <w:rPr>
          <w:rFonts w:ascii="Arial" w:hAnsi="Arial" w:cs="Arial"/>
          <w:color w:val="333333"/>
          <w:sz w:val="22"/>
          <w:szCs w:val="22"/>
          <w:shd w:val="clear" w:color="auto" w:fill="FFFFFF"/>
        </w:rPr>
        <w:t>509</w:t>
      </w:r>
      <w:r w:rsidRPr="00985971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,000 has been generated in recent years, helping </w:t>
      </w:r>
      <w:r w:rsidRPr="00985971">
        <w:rPr>
          <w:rFonts w:ascii="Arial" w:hAnsi="Arial" w:cs="Arial"/>
          <w:sz w:val="22"/>
          <w:szCs w:val="22"/>
        </w:rPr>
        <w:t xml:space="preserve">make homeownership a reality for hundreds of families and releasing them </w:t>
      </w:r>
      <w:r w:rsidRPr="00985971">
        <w:rPr>
          <w:rFonts w:ascii="Arial" w:hAnsi="Arial" w:cs="Arial"/>
          <w:color w:val="333333"/>
          <w:sz w:val="22"/>
          <w:szCs w:val="22"/>
          <w:shd w:val="clear" w:color="auto" w:fill="FFFFFF"/>
        </w:rPr>
        <w:t>from the anguish of choosing between keeping the lights on or paying for groceries and educational opportunities for their children</w:t>
      </w:r>
      <w:r w:rsidRPr="00985971">
        <w:rPr>
          <w:rFonts w:ascii="Arial" w:hAnsi="Arial" w:cs="Arial"/>
          <w:sz w:val="22"/>
          <w:szCs w:val="22"/>
        </w:rPr>
        <w:t>.</w:t>
      </w:r>
    </w:p>
    <w:p w14:paraId="43D9E8CA" w14:textId="31F91386" w:rsidR="00985971" w:rsidRDefault="00985971" w:rsidP="00985971">
      <w:pPr>
        <w:jc w:val="both"/>
        <w:rPr>
          <w:rFonts w:ascii="Arial" w:hAnsi="Arial" w:cs="Arial"/>
          <w:sz w:val="22"/>
          <w:szCs w:val="22"/>
        </w:rPr>
      </w:pPr>
    </w:p>
    <w:p w14:paraId="66CCEE94" w14:textId="7465FD64" w:rsidR="004247D8" w:rsidRDefault="00985971" w:rsidP="004247D8">
      <w:pPr>
        <w:jc w:val="both"/>
        <w:rPr>
          <w:rFonts w:ascii="Arial" w:hAnsi="Arial" w:cs="Arial"/>
          <w:sz w:val="22"/>
          <w:szCs w:val="22"/>
        </w:rPr>
      </w:pPr>
      <w:r w:rsidRPr="00985971">
        <w:rPr>
          <w:rFonts w:ascii="Arial" w:hAnsi="Arial" w:cs="Arial"/>
          <w:sz w:val="22"/>
          <w:szCs w:val="22"/>
        </w:rPr>
        <w:t>Families like</w:t>
      </w:r>
      <w:r w:rsidR="004247D8">
        <w:rPr>
          <w:rFonts w:ascii="Arial" w:hAnsi="Arial" w:cs="Arial"/>
          <w:sz w:val="22"/>
          <w:szCs w:val="22"/>
        </w:rPr>
        <w:t xml:space="preserve"> Owen’s</w:t>
      </w:r>
      <w:r w:rsidRPr="00985971">
        <w:rPr>
          <w:rFonts w:ascii="Arial" w:hAnsi="Arial" w:cs="Arial"/>
          <w:sz w:val="22"/>
          <w:szCs w:val="22"/>
        </w:rPr>
        <w:t xml:space="preserve"> will tell you what a gift having a home has been for h</w:t>
      </w:r>
      <w:r w:rsidR="004247D8">
        <w:rPr>
          <w:rFonts w:ascii="Arial" w:hAnsi="Arial" w:cs="Arial"/>
          <w:sz w:val="22"/>
          <w:szCs w:val="22"/>
        </w:rPr>
        <w:t xml:space="preserve">er and her son: “It’s not only about building a home, I was able to build back up my </w:t>
      </w:r>
      <w:r w:rsidR="004247D8" w:rsidRPr="00BE22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self-confidence, self-worth and a vision for the future.</w:t>
      </w:r>
      <w:r w:rsidR="004247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”</w:t>
      </w:r>
    </w:p>
    <w:p w14:paraId="41029845" w14:textId="77777777" w:rsidR="004247D8" w:rsidRDefault="004247D8" w:rsidP="00985971">
      <w:pPr>
        <w:jc w:val="both"/>
        <w:rPr>
          <w:rFonts w:ascii="Arial" w:hAnsi="Arial" w:cs="Arial"/>
          <w:sz w:val="22"/>
          <w:szCs w:val="22"/>
        </w:rPr>
      </w:pPr>
    </w:p>
    <w:p w14:paraId="1E936910" w14:textId="60E3B6FA" w:rsidR="00985971" w:rsidRDefault="00854FA1" w:rsidP="00854F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Let’s help prevent homelessness and give all children and families in our community a brighter future with the foundation of a home. </w:t>
      </w:r>
    </w:p>
    <w:p w14:paraId="12C76692" w14:textId="77777777" w:rsidR="004247D8" w:rsidRPr="00985971" w:rsidRDefault="004247D8" w:rsidP="00985971">
      <w:pPr>
        <w:rPr>
          <w:rFonts w:ascii="Arial" w:hAnsi="Arial" w:cs="Arial"/>
          <w:sz w:val="22"/>
          <w:szCs w:val="22"/>
        </w:rPr>
      </w:pPr>
    </w:p>
    <w:p w14:paraId="18324D0D" w14:textId="77777777" w:rsidR="00985971" w:rsidRPr="00985971" w:rsidRDefault="00985971" w:rsidP="00985971">
      <w:pPr>
        <w:rPr>
          <w:rFonts w:ascii="Arial" w:hAnsi="Arial" w:cs="Arial"/>
          <w:i/>
          <w:sz w:val="22"/>
          <w:szCs w:val="22"/>
        </w:rPr>
      </w:pPr>
      <w:r w:rsidRPr="00985971">
        <w:rPr>
          <w:rFonts w:ascii="Arial" w:hAnsi="Arial" w:cs="Arial"/>
          <w:i/>
          <w:sz w:val="22"/>
          <w:szCs w:val="22"/>
          <w:highlight w:val="yellow"/>
        </w:rPr>
        <w:t>[Author Name &amp; Title/City]</w:t>
      </w:r>
    </w:p>
    <w:p w14:paraId="258653F8" w14:textId="58E7A1BE" w:rsidR="005F70E4" w:rsidRDefault="005F70E4" w:rsidP="00730039">
      <w:pPr>
        <w:rPr>
          <w:rFonts w:ascii="Arial" w:hAnsi="Arial" w:cs="Arial"/>
          <w:sz w:val="22"/>
          <w:szCs w:val="22"/>
        </w:rPr>
      </w:pPr>
    </w:p>
    <w:p w14:paraId="2AA601A6" w14:textId="13E8D4CC" w:rsidR="00DD0EDB" w:rsidRDefault="00DD0EDB" w:rsidP="00730039">
      <w:pPr>
        <w:rPr>
          <w:rFonts w:ascii="Arial" w:hAnsi="Arial" w:cs="Arial"/>
          <w:sz w:val="22"/>
          <w:szCs w:val="22"/>
        </w:rPr>
      </w:pPr>
    </w:p>
    <w:p w14:paraId="195A666F" w14:textId="77777777" w:rsidR="004247D8" w:rsidRDefault="004247D8" w:rsidP="004247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384FCD" w14:textId="77777777" w:rsidR="004247D8" w:rsidRPr="00985971" w:rsidRDefault="004247D8" w:rsidP="00730039">
      <w:pPr>
        <w:rPr>
          <w:rFonts w:ascii="Arial" w:hAnsi="Arial" w:cs="Arial"/>
          <w:sz w:val="22"/>
          <w:szCs w:val="22"/>
        </w:rPr>
      </w:pPr>
    </w:p>
    <w:sectPr w:rsidR="004247D8" w:rsidRPr="00985971" w:rsidSect="00035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864" w:bottom="108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AABC" w14:textId="77777777" w:rsidR="008B127C" w:rsidRDefault="008B127C" w:rsidP="00035FF7">
      <w:r>
        <w:separator/>
      </w:r>
    </w:p>
  </w:endnote>
  <w:endnote w:type="continuationSeparator" w:id="0">
    <w:p w14:paraId="0FCDF4B3" w14:textId="77777777" w:rsidR="008B127C" w:rsidRDefault="008B127C" w:rsidP="0003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Pro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101C" w14:textId="77777777" w:rsidR="006D48DD" w:rsidRDefault="006D4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eueHaasGroteskText Pro" w:hAnsi="NeueHaasGroteskText Pro"/>
      </w:rPr>
      <w:id w:val="155742360"/>
      <w:placeholder>
        <w:docPart w:val="401021DA88F64E05BA7965BC1B1D3807"/>
      </w:placeholder>
    </w:sdtPr>
    <w:sdtEndPr/>
    <w:sdtContent>
      <w:p w14:paraId="60A44CDD" w14:textId="77777777" w:rsidR="00035FF7" w:rsidRPr="00266B69" w:rsidRDefault="00035FF7" w:rsidP="00035FF7">
        <w:pPr>
          <w:jc w:val="center"/>
          <w:rPr>
            <w:rFonts w:ascii="NeueHaasGroteskText Pro" w:hAnsi="NeueHaasGroteskText Pro"/>
          </w:rPr>
        </w:pPr>
        <w:r w:rsidRPr="00266B69">
          <w:rPr>
            <w:rFonts w:ascii="NeueHaasGroteskText Pro" w:hAnsi="NeueHaasGroteskText Pro"/>
          </w:rPr>
          <w:t>www.habitatca.o</w:t>
        </w:r>
        <w:r w:rsidR="0045108C" w:rsidRPr="00266B69">
          <w:rPr>
            <w:rFonts w:ascii="NeueHaasGroteskText Pro" w:hAnsi="NeueHaasGroteskText Pro"/>
          </w:rPr>
          <w:t>rg</w:t>
        </w:r>
        <w:r w:rsidRPr="00266B69">
          <w:rPr>
            <w:rFonts w:ascii="NeueHaasGroteskText Pro" w:hAnsi="NeueHaasGroteskText Pro"/>
          </w:rPr>
          <w:t>/tax</w:t>
        </w:r>
        <w:r w:rsidR="006D48DD" w:rsidRPr="00266B69">
          <w:rPr>
            <w:rFonts w:ascii="NeueHaasGroteskText Pro" w:hAnsi="NeueHaasGroteskText Pro"/>
          </w:rPr>
          <w:t>fund</w:t>
        </w:r>
      </w:p>
    </w:sdtContent>
  </w:sdt>
  <w:p w14:paraId="1A25AAE8" w14:textId="77777777" w:rsidR="00035FF7" w:rsidRPr="00035FF7" w:rsidRDefault="00035FF7">
    <w:pPr>
      <w:pStyle w:val="Footer"/>
      <w:rPr>
        <w:sz w:val="18"/>
      </w:rPr>
    </w:pPr>
  </w:p>
  <w:p w14:paraId="321A39FC" w14:textId="77777777" w:rsidR="00035FF7" w:rsidRPr="00035FF7" w:rsidRDefault="00035FF7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D0A2F" w14:textId="77777777" w:rsidR="006D48DD" w:rsidRDefault="006D4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6D4E" w14:textId="77777777" w:rsidR="008B127C" w:rsidRDefault="008B127C" w:rsidP="00035FF7">
      <w:r>
        <w:separator/>
      </w:r>
    </w:p>
  </w:footnote>
  <w:footnote w:type="continuationSeparator" w:id="0">
    <w:p w14:paraId="245506AA" w14:textId="77777777" w:rsidR="008B127C" w:rsidRDefault="008B127C" w:rsidP="0003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CD67" w14:textId="77777777" w:rsidR="006D48DD" w:rsidRDefault="006D4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4AA9" w14:textId="77777777" w:rsidR="00930637" w:rsidRDefault="0093063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BAEF5" wp14:editId="5B13E2B7">
          <wp:simplePos x="0" y="0"/>
          <wp:positionH relativeFrom="column">
            <wp:posOffset>1686560</wp:posOffset>
          </wp:positionH>
          <wp:positionV relativeFrom="paragraph">
            <wp:posOffset>0</wp:posOffset>
          </wp:positionV>
          <wp:extent cx="4375150" cy="1746250"/>
          <wp:effectExtent l="19050" t="0" r="6350" b="0"/>
          <wp:wrapTopAndBottom/>
          <wp:docPr id="1" name="Picture 0" descr="021218_HabitatCA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1218_HabitatCA_Letterhead.jpg"/>
                  <pic:cNvPicPr/>
                </pic:nvPicPr>
                <pic:blipFill>
                  <a:blip r:embed="rId1"/>
                  <a:srcRect l="29765" r="4752"/>
                  <a:stretch>
                    <a:fillRect/>
                  </a:stretch>
                </pic:blipFill>
                <pic:spPr>
                  <a:xfrm>
                    <a:off x="0" y="0"/>
                    <a:ext cx="4375150" cy="174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7C">
      <w:rPr>
        <w:noProof/>
      </w:rPr>
      <w:pict w14:anchorId="24ED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mage-2935360_1280" style="position:absolute;margin-left:58pt;margin-top:40.2pt;width:58.3pt;height:58.3pt;z-index:251660288;mso-wrap-edited:f;mso-width-percent:0;mso-height-percent:0;mso-position-horizontal-relative:text;mso-position-vertical-relative:text;mso-width-percent:0;mso-height-percent:0">
          <v:imagedata r:id="rId2" o:title="image-2935360_1280"/>
          <w10:wrap type="square"/>
        </v:shape>
      </w:pict>
    </w:r>
  </w:p>
  <w:p w14:paraId="1830196D" w14:textId="77777777" w:rsidR="00D52E62" w:rsidRDefault="00930637">
    <w:pPr>
      <w:pStyle w:val="Header"/>
    </w:pPr>
    <w:r>
      <w:rPr>
        <w:noProof/>
      </w:rPr>
      <w:drawing>
        <wp:inline distT="0" distB="0" distL="0" distR="0" wp14:anchorId="43A303CB" wp14:editId="5FD5693F">
          <wp:extent cx="6675120" cy="6675120"/>
          <wp:effectExtent l="19050" t="0" r="0" b="0"/>
          <wp:docPr id="3" name="Picture 2" descr="image-2935360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2935360_12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75120" cy="667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5DDE" w14:textId="77777777" w:rsidR="006D48DD" w:rsidRDefault="006D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F18"/>
    <w:rsid w:val="00035FF7"/>
    <w:rsid w:val="000975A8"/>
    <w:rsid w:val="000D247E"/>
    <w:rsid w:val="00123681"/>
    <w:rsid w:val="00143DBB"/>
    <w:rsid w:val="00194B1B"/>
    <w:rsid w:val="001A65DE"/>
    <w:rsid w:val="001B326D"/>
    <w:rsid w:val="001F3161"/>
    <w:rsid w:val="00266B69"/>
    <w:rsid w:val="002A22E2"/>
    <w:rsid w:val="002D086B"/>
    <w:rsid w:val="003111A7"/>
    <w:rsid w:val="00345BFB"/>
    <w:rsid w:val="00356D45"/>
    <w:rsid w:val="00360F18"/>
    <w:rsid w:val="00394968"/>
    <w:rsid w:val="003A34E1"/>
    <w:rsid w:val="003B7DE5"/>
    <w:rsid w:val="003F4FF2"/>
    <w:rsid w:val="0041155F"/>
    <w:rsid w:val="004247D8"/>
    <w:rsid w:val="00444B9C"/>
    <w:rsid w:val="0045108C"/>
    <w:rsid w:val="00486310"/>
    <w:rsid w:val="00491486"/>
    <w:rsid w:val="004A339A"/>
    <w:rsid w:val="004A59CF"/>
    <w:rsid w:val="004C1535"/>
    <w:rsid w:val="005A5FE1"/>
    <w:rsid w:val="005A623A"/>
    <w:rsid w:val="005F70E4"/>
    <w:rsid w:val="00606D3B"/>
    <w:rsid w:val="00622841"/>
    <w:rsid w:val="006726A4"/>
    <w:rsid w:val="00690B85"/>
    <w:rsid w:val="006A6DF8"/>
    <w:rsid w:val="006B5FC2"/>
    <w:rsid w:val="006D353C"/>
    <w:rsid w:val="006D48DD"/>
    <w:rsid w:val="006D5D42"/>
    <w:rsid w:val="00701A7E"/>
    <w:rsid w:val="00706B07"/>
    <w:rsid w:val="007079EF"/>
    <w:rsid w:val="00730039"/>
    <w:rsid w:val="0079035C"/>
    <w:rsid w:val="007C1263"/>
    <w:rsid w:val="007E496A"/>
    <w:rsid w:val="00811088"/>
    <w:rsid w:val="00854FA1"/>
    <w:rsid w:val="00864E82"/>
    <w:rsid w:val="00893D4A"/>
    <w:rsid w:val="008A28E6"/>
    <w:rsid w:val="008B127C"/>
    <w:rsid w:val="008E2272"/>
    <w:rsid w:val="008F6500"/>
    <w:rsid w:val="00904EDB"/>
    <w:rsid w:val="00930637"/>
    <w:rsid w:val="0093614F"/>
    <w:rsid w:val="009646BF"/>
    <w:rsid w:val="00985971"/>
    <w:rsid w:val="009A530D"/>
    <w:rsid w:val="009C1BA0"/>
    <w:rsid w:val="009E26F1"/>
    <w:rsid w:val="00A33E40"/>
    <w:rsid w:val="00A40998"/>
    <w:rsid w:val="00A40FB1"/>
    <w:rsid w:val="00A70BB9"/>
    <w:rsid w:val="00A96A14"/>
    <w:rsid w:val="00AB004C"/>
    <w:rsid w:val="00AF1FCF"/>
    <w:rsid w:val="00AF310E"/>
    <w:rsid w:val="00B024DE"/>
    <w:rsid w:val="00B04B2F"/>
    <w:rsid w:val="00B54060"/>
    <w:rsid w:val="00B73C1F"/>
    <w:rsid w:val="00B9719A"/>
    <w:rsid w:val="00BA09E9"/>
    <w:rsid w:val="00BE3DFE"/>
    <w:rsid w:val="00C07CDA"/>
    <w:rsid w:val="00C1319A"/>
    <w:rsid w:val="00C14B32"/>
    <w:rsid w:val="00C177AA"/>
    <w:rsid w:val="00C54EA0"/>
    <w:rsid w:val="00C841B5"/>
    <w:rsid w:val="00CA7EE6"/>
    <w:rsid w:val="00CB01B3"/>
    <w:rsid w:val="00CB1D3D"/>
    <w:rsid w:val="00D11190"/>
    <w:rsid w:val="00D11995"/>
    <w:rsid w:val="00D3768C"/>
    <w:rsid w:val="00D43C7D"/>
    <w:rsid w:val="00D52E62"/>
    <w:rsid w:val="00D61764"/>
    <w:rsid w:val="00D63306"/>
    <w:rsid w:val="00DA5728"/>
    <w:rsid w:val="00DD0EDB"/>
    <w:rsid w:val="00E65CBA"/>
    <w:rsid w:val="00E72033"/>
    <w:rsid w:val="00E86607"/>
    <w:rsid w:val="00ED1153"/>
    <w:rsid w:val="00EE0B3C"/>
    <w:rsid w:val="00EE7602"/>
    <w:rsid w:val="00F46122"/>
    <w:rsid w:val="00F75AED"/>
    <w:rsid w:val="00FC0427"/>
    <w:rsid w:val="00FC4638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81AE42B"/>
  <w15:docId w15:val="{698A75D5-1CC9-E249-8C3A-4BF6977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ListParagraph">
    <w:name w:val="List Paragraph"/>
    <w:basedOn w:val="Normal"/>
    <w:uiPriority w:val="34"/>
    <w:qFormat/>
    <w:rsid w:val="00CB01B3"/>
    <w:pPr>
      <w:ind w:left="720"/>
      <w:contextualSpacing/>
    </w:pPr>
    <w:rPr>
      <w:rFonts w:eastAsiaTheme="minorHAnsi" w:cstheme="minorBidi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F7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03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F7"/>
    <w:rPr>
      <w:rFonts w:asciiTheme="minorHAnsi" w:hAnsiTheme="minorHAnsi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985971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early/2018/01/18/peds.2017-2199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bitatc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oyou\AppData\Roaming\Microsoft\Templates\GreenWave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021DA88F64E05BA7965BC1B1D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E5C5-2043-4DFC-A43D-CE2D3585762A}"/>
      </w:docPartPr>
      <w:docPartBody>
        <w:p w:rsidR="00FD281B" w:rsidRDefault="008A4BC0" w:rsidP="008A4BC0">
          <w:pPr>
            <w:pStyle w:val="401021DA88F64E05BA7965BC1B1D3807"/>
          </w:pPr>
          <w:r>
            <w:t>Address line 01 Address line 02 Phone: 425.555.0155 Fax: 425.555.0156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Text Pro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412"/>
    <w:rsid w:val="0005124D"/>
    <w:rsid w:val="00173412"/>
    <w:rsid w:val="001814AC"/>
    <w:rsid w:val="00305788"/>
    <w:rsid w:val="003C0601"/>
    <w:rsid w:val="00475437"/>
    <w:rsid w:val="004D36D0"/>
    <w:rsid w:val="008A4BC0"/>
    <w:rsid w:val="00D3324E"/>
    <w:rsid w:val="00D44B3E"/>
    <w:rsid w:val="00E20C64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B366E4B32D480AAE1D0785AA398955">
    <w:name w:val="4EB366E4B32D480AAE1D0785AA398955"/>
    <w:rsid w:val="008A4BC0"/>
  </w:style>
  <w:style w:type="paragraph" w:customStyle="1" w:styleId="86FB5DCDDD1D43F7B72C21BB5A461620">
    <w:name w:val="86FB5DCDDD1D43F7B72C21BB5A461620"/>
    <w:rsid w:val="008A4BC0"/>
  </w:style>
  <w:style w:type="paragraph" w:customStyle="1" w:styleId="843B2B1B987A43E3BDF6E21FAFADAD40">
    <w:name w:val="843B2B1B987A43E3BDF6E21FAFADAD40"/>
    <w:rsid w:val="008A4BC0"/>
  </w:style>
  <w:style w:type="paragraph" w:customStyle="1" w:styleId="DAF6BDC43C644AB5934B6073A30DA2F7">
    <w:name w:val="DAF6BDC43C644AB5934B6073A30DA2F7"/>
    <w:rsid w:val="008A4BC0"/>
  </w:style>
  <w:style w:type="paragraph" w:customStyle="1" w:styleId="401021DA88F64E05BA7965BC1B1D3807">
    <w:name w:val="401021DA88F64E05BA7965BC1B1D3807"/>
    <w:rsid w:val="008A4BC0"/>
  </w:style>
  <w:style w:type="paragraph" w:customStyle="1" w:styleId="956A11CCC39F4B2BBF694F274C627C0D">
    <w:name w:val="956A11CCC39F4B2BBF694F274C627C0D"/>
    <w:rsid w:val="008A4BC0"/>
  </w:style>
  <w:style w:type="paragraph" w:customStyle="1" w:styleId="E068BDA13DFC432E8FB343544718240E">
    <w:name w:val="E068BDA13DFC432E8FB343544718240E"/>
    <w:rsid w:val="00FD2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1371E-E798-5344-9F39-AB65C748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C:\Users\soyou\AppData\Roaming\Microsoft\Templates\GreenWave_Letterhead.dotx</Template>
  <TotalTime>46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Butler</dc:creator>
  <cp:lastModifiedBy>Sarah Jimenez</cp:lastModifiedBy>
  <cp:revision>7</cp:revision>
  <cp:lastPrinted>2009-05-14T06:03:00Z</cp:lastPrinted>
  <dcterms:created xsi:type="dcterms:W3CDTF">2018-10-14T18:21:00Z</dcterms:created>
  <dcterms:modified xsi:type="dcterms:W3CDTF">2018-10-18T20:27:00Z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